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96"/>
        <w:gridCol w:w="4896"/>
        <w:gridCol w:w="4860"/>
      </w:tblGrid>
      <w:tr w:rsidR="003E1282" w:rsidRPr="00A172FD" w:rsidTr="00F54FEE">
        <w:trPr>
          <w:trHeight w:val="4490"/>
          <w:jc w:val="center"/>
        </w:trPr>
        <w:tc>
          <w:tcPr>
            <w:tcW w:w="4896" w:type="dxa"/>
          </w:tcPr>
          <w:p w:rsidR="003E1282" w:rsidRPr="008548A7" w:rsidRDefault="003E1282" w:rsidP="00F54FEE">
            <w:pPr>
              <w:jc w:val="center"/>
              <w:rPr>
                <w:bCs/>
                <w:iCs/>
              </w:rPr>
            </w:pPr>
            <w:r w:rsidRPr="007B4A1D">
              <w:rPr>
                <w:noProof/>
              </w:rPr>
              <w:drawing>
                <wp:inline distT="0" distB="0" distL="0" distR="0">
                  <wp:extent cx="2921000" cy="2540000"/>
                  <wp:effectExtent l="19050" t="0" r="0" b="0"/>
                  <wp:docPr id="10" name="Picture 3" descr="Z:\Projects\Little Sandy Coal Co\Rhodemaker\Mitigation\PICS\Pre Construction 8AUG13\100_5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:\Projects\Little Sandy Coal Co\Rhodemaker\Mitigation\PICS\Pre Construction 8AUG13\100_5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063" cy="2542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iCs/>
              </w:rPr>
              <w:t xml:space="preserve"> Before, 3200' ag ditch</w:t>
            </w:r>
          </w:p>
        </w:tc>
        <w:tc>
          <w:tcPr>
            <w:tcW w:w="4896" w:type="dxa"/>
          </w:tcPr>
          <w:p w:rsidR="003E1282" w:rsidRPr="00396083" w:rsidRDefault="003E1282" w:rsidP="00F54FEE">
            <w:pPr>
              <w:tabs>
                <w:tab w:val="left" w:pos="1300"/>
                <w:tab w:val="center" w:pos="2120"/>
              </w:tabs>
              <w:jc w:val="center"/>
              <w:rPr>
                <w:bCs/>
                <w:iCs/>
              </w:rPr>
            </w:pPr>
            <w:r w:rsidRPr="007B4A1D">
              <w:rPr>
                <w:noProof/>
              </w:rPr>
              <w:drawing>
                <wp:inline distT="0" distB="0" distL="0" distR="0">
                  <wp:extent cx="2946400" cy="2540000"/>
                  <wp:effectExtent l="19050" t="0" r="6350" b="0"/>
                  <wp:docPr id="11" name="Picture 4" descr="Z:\Projects\Little Sandy Coal Co\Rhodemaker\Mitigation\PICS\Construction\IMG_15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Projects\Little Sandy Coal Co\Rhodemaker\Mitigation\PICS\Construction\IMG_15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3126" cy="25457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iCs/>
              </w:rPr>
              <w:t>C-channel 0.7%</w:t>
            </w:r>
            <w:r w:rsidRPr="00A172FD">
              <w:rPr>
                <w:bCs/>
                <w:iCs/>
              </w:rPr>
              <w:t xml:space="preserve"> slope</w:t>
            </w:r>
          </w:p>
        </w:tc>
        <w:tc>
          <w:tcPr>
            <w:tcW w:w="4860" w:type="dxa"/>
          </w:tcPr>
          <w:p w:rsidR="003E1282" w:rsidRPr="004E7DDB" w:rsidRDefault="003E1282" w:rsidP="00F54FEE">
            <w:pPr>
              <w:jc w:val="center"/>
              <w:rPr>
                <w:bCs/>
                <w:iCs/>
              </w:rPr>
            </w:pPr>
            <w:r w:rsidRPr="007B4A1D">
              <w:rPr>
                <w:noProof/>
              </w:rPr>
              <w:drawing>
                <wp:inline distT="0" distB="0" distL="0" distR="0">
                  <wp:extent cx="2971800" cy="2540000"/>
                  <wp:effectExtent l="19050" t="0" r="0" b="0"/>
                  <wp:docPr id="15" name="Picture 8" descr="C:\Users\tsandefur\AppData\Local\Microsoft\Windows\Temporary Internet Files\Content.Word\100_14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tsandefur\AppData\Local\Microsoft\Windows\Temporary Internet Files\Content.Word\100_14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2088" cy="25402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iCs/>
              </w:rPr>
              <w:t xml:space="preserve"> Live Stakes installed</w:t>
            </w:r>
          </w:p>
        </w:tc>
      </w:tr>
      <w:tr w:rsidR="003E1282" w:rsidRPr="00A172FD" w:rsidTr="003E1282">
        <w:trPr>
          <w:trHeight w:val="80"/>
          <w:jc w:val="center"/>
        </w:trPr>
        <w:tc>
          <w:tcPr>
            <w:tcW w:w="4896" w:type="dxa"/>
          </w:tcPr>
          <w:p w:rsidR="003E1282" w:rsidRDefault="003E1282" w:rsidP="00F54FEE">
            <w:pPr>
              <w:jc w:val="center"/>
              <w:rPr>
                <w:bCs/>
                <w:iCs/>
              </w:rPr>
            </w:pPr>
            <w:r w:rsidRPr="007B4A1D">
              <w:rPr>
                <w:bCs/>
                <w:iCs/>
                <w:noProof/>
              </w:rPr>
              <w:drawing>
                <wp:inline distT="0" distB="0" distL="0" distR="0">
                  <wp:extent cx="2940050" cy="2482850"/>
                  <wp:effectExtent l="19050" t="0" r="0" b="0"/>
                  <wp:docPr id="18" name="Picture 18" descr="C:\Users\tsandefur\AppData\Local\Microsoft\Windows\Temporary Internet Files\Content.Word\IMG_00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tsandefur\AppData\Local\Microsoft\Windows\Temporary Internet Files\Content.Word\IMG_00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2735" cy="2485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1282" w:rsidRPr="00A172FD" w:rsidRDefault="003E1282" w:rsidP="00F54FEE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Mid-Summer Vegetated</w:t>
            </w:r>
          </w:p>
        </w:tc>
        <w:tc>
          <w:tcPr>
            <w:tcW w:w="4896" w:type="dxa"/>
          </w:tcPr>
          <w:p w:rsidR="003E1282" w:rsidRPr="00F853B2" w:rsidRDefault="003E1282" w:rsidP="00F54FEE">
            <w:r w:rsidRPr="00396083">
              <w:rPr>
                <w:noProof/>
              </w:rPr>
              <w:drawing>
                <wp:inline distT="0" distB="0" distL="0" distR="0">
                  <wp:extent cx="2946400" cy="2482850"/>
                  <wp:effectExtent l="19050" t="0" r="6350" b="0"/>
                  <wp:docPr id="19" name="Picture 17" descr="Z:\Projects\Little Sandy Coal Co\Rhodemaker\MONITORING\2015 Offsite\Fall\Photos\Stream\2015 FALL RHODEMAKER OFFSITE M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Z:\Projects\Little Sandy Coal Co\Rhodemaker\MONITORING\2015 Offsite\Fall\Photos\Stream\2015 FALL RHODEMAKER OFFSITE M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783" cy="2484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1282" w:rsidRPr="003E1282" w:rsidRDefault="003E1282" w:rsidP="003E128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2-years gro</w:t>
            </w:r>
            <w:r>
              <w:rPr>
                <w:bCs/>
                <w:iCs/>
              </w:rPr>
              <w:t>wth</w:t>
            </w:r>
          </w:p>
        </w:tc>
        <w:tc>
          <w:tcPr>
            <w:tcW w:w="4860" w:type="dxa"/>
          </w:tcPr>
          <w:p w:rsidR="003E1282" w:rsidRDefault="003E1282" w:rsidP="00F54FEE">
            <w:pPr>
              <w:rPr>
                <w:bCs/>
                <w:iCs/>
              </w:rPr>
            </w:pPr>
            <w:r w:rsidRPr="00396083">
              <w:rPr>
                <w:bCs/>
                <w:iCs/>
                <w:noProof/>
              </w:rPr>
              <w:drawing>
                <wp:inline distT="0" distB="0" distL="0" distR="0">
                  <wp:extent cx="2937934" cy="2622550"/>
                  <wp:effectExtent l="19050" t="0" r="0" b="0"/>
                  <wp:docPr id="20" name="Picture 3" descr="Z:\Projects\Little Sandy Coal Co\Rhodemaker\Mitigation\PICS\Construction\Da &amp; Hillslo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:\Projects\Little Sandy Coal Co\Rhodemaker\Mitigation\PICS\Construction\Da &amp; Hillslop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498" cy="2627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1282" w:rsidRPr="00F853B2" w:rsidRDefault="003E1282" w:rsidP="00F54FEE">
            <w:pPr>
              <w:jc w:val="center"/>
            </w:pPr>
            <w:r>
              <w:rPr>
                <w:bCs/>
                <w:iCs/>
              </w:rPr>
              <w:t>Overview 3800' Total</w:t>
            </w:r>
          </w:p>
          <w:p w:rsidR="003E1282" w:rsidRPr="00A172FD" w:rsidRDefault="003E1282" w:rsidP="00F54FEE">
            <w:pPr>
              <w:jc w:val="center"/>
              <w:rPr>
                <w:bCs/>
                <w:iCs/>
              </w:rPr>
            </w:pPr>
          </w:p>
        </w:tc>
      </w:tr>
    </w:tbl>
    <w:p w:rsidR="00DA6D51" w:rsidRDefault="00DA6D51"/>
    <w:sectPr w:rsidR="00DA6D51" w:rsidSect="003E1282">
      <w:pgSz w:w="15840" w:h="12240" w:orient="landscape"/>
      <w:pgMar w:top="720" w:right="720" w:bottom="1008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E1282"/>
    <w:rsid w:val="001B23D7"/>
    <w:rsid w:val="001D41AF"/>
    <w:rsid w:val="002223E3"/>
    <w:rsid w:val="00296DE1"/>
    <w:rsid w:val="00363205"/>
    <w:rsid w:val="003E1282"/>
    <w:rsid w:val="00526CED"/>
    <w:rsid w:val="00770B13"/>
    <w:rsid w:val="008059CC"/>
    <w:rsid w:val="008D12C8"/>
    <w:rsid w:val="0098733A"/>
    <w:rsid w:val="00A70166"/>
    <w:rsid w:val="00C45E4E"/>
    <w:rsid w:val="00C8733E"/>
    <w:rsid w:val="00DA6D51"/>
    <w:rsid w:val="00F31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282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128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2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 Sandefur</dc:creator>
  <cp:keywords/>
  <dc:description/>
  <cp:lastModifiedBy>Tim  Sandefur</cp:lastModifiedBy>
  <cp:revision>2</cp:revision>
  <dcterms:created xsi:type="dcterms:W3CDTF">2017-03-20T17:44:00Z</dcterms:created>
  <dcterms:modified xsi:type="dcterms:W3CDTF">2017-03-20T17:47:00Z</dcterms:modified>
</cp:coreProperties>
</file>